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7F1224" w:rsidTr="007F1224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7F1224" w:rsidRDefault="007F122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«ЗЕЛЕНОГОРСК ЯЛ КУНДЕМ»</w:t>
            </w:r>
          </w:p>
          <w:p w:rsidR="007F1224" w:rsidRDefault="007F122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МУНИЦИПАЛЬНЫЙ ОБРАЗОВАНИЙЫН АДМИНИСТРАЦИЙЖЕ </w:t>
            </w:r>
          </w:p>
          <w:p w:rsidR="007F1224" w:rsidRDefault="007F122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7F1224" w:rsidRDefault="007F122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  <w:p w:rsidR="007F1224" w:rsidRDefault="007F1224">
            <w:pPr>
              <w:spacing w:line="276" w:lineRule="auto"/>
              <w:jc w:val="both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__________________________________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24" w:rsidRDefault="007F122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9130" cy="808355"/>
                  <wp:effectExtent l="19050" t="0" r="7620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08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7F1224" w:rsidRDefault="007F122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7F1224" w:rsidRDefault="007F122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7F1224" w:rsidRDefault="007F1224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  <w:p w:rsidR="007F1224" w:rsidRDefault="007F1224">
            <w:pPr>
              <w:spacing w:line="276" w:lineRule="auto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____________________________________</w:t>
            </w:r>
          </w:p>
          <w:p w:rsidR="007F1224" w:rsidRDefault="007F1224">
            <w:pPr>
              <w:spacing w:line="276" w:lineRule="auto"/>
              <w:rPr>
                <w:b/>
                <w:color w:val="0000FF"/>
                <w:lang w:eastAsia="en-US"/>
              </w:rPr>
            </w:pPr>
          </w:p>
        </w:tc>
      </w:tr>
    </w:tbl>
    <w:p w:rsidR="007F1224" w:rsidRDefault="007F1224" w:rsidP="007F1224">
      <w:pPr>
        <w:rPr>
          <w:sz w:val="28"/>
          <w:szCs w:val="28"/>
        </w:rPr>
      </w:pPr>
      <w:r>
        <w:rPr>
          <w:sz w:val="28"/>
          <w:szCs w:val="28"/>
        </w:rPr>
        <w:t xml:space="preserve">№ 1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26 января 2015 год</w:t>
      </w:r>
    </w:p>
    <w:p w:rsidR="007F1224" w:rsidRDefault="007F1224" w:rsidP="007F1224">
      <w:pPr>
        <w:rPr>
          <w:sz w:val="28"/>
          <w:szCs w:val="28"/>
        </w:rPr>
      </w:pPr>
    </w:p>
    <w:p w:rsidR="007F1224" w:rsidRDefault="007F1224" w:rsidP="007F1224">
      <w:pPr>
        <w:rPr>
          <w:sz w:val="28"/>
          <w:szCs w:val="28"/>
        </w:rPr>
      </w:pPr>
    </w:p>
    <w:p w:rsidR="007F1224" w:rsidRDefault="007F1224" w:rsidP="007F1224">
      <w:pPr>
        <w:jc w:val="center"/>
        <w:rPr>
          <w:b/>
        </w:rPr>
      </w:pPr>
      <w:r>
        <w:rPr>
          <w:b/>
        </w:rPr>
        <w:t xml:space="preserve">Об обнародовании </w:t>
      </w:r>
      <w:proofErr w:type="gramStart"/>
      <w:r>
        <w:rPr>
          <w:b/>
        </w:rPr>
        <w:t>сведении</w:t>
      </w:r>
      <w:proofErr w:type="gramEnd"/>
      <w:r>
        <w:rPr>
          <w:b/>
        </w:rPr>
        <w:t xml:space="preserve"> о численности муниципальных служащих</w:t>
      </w:r>
    </w:p>
    <w:p w:rsidR="007F1224" w:rsidRDefault="007F1224" w:rsidP="007F1224">
      <w:pPr>
        <w:jc w:val="center"/>
        <w:rPr>
          <w:b/>
        </w:rPr>
      </w:pPr>
      <w:r>
        <w:rPr>
          <w:b/>
        </w:rPr>
        <w:t>и фактических затрат на их содержание по МО «Зеленогорское сельское</w:t>
      </w:r>
    </w:p>
    <w:p w:rsidR="007F1224" w:rsidRDefault="007F1224" w:rsidP="007F1224">
      <w:pPr>
        <w:jc w:val="center"/>
        <w:rPr>
          <w:b/>
        </w:rPr>
      </w:pPr>
      <w:r>
        <w:rPr>
          <w:b/>
        </w:rPr>
        <w:t>поселение» за 4 квартал 2014 года</w:t>
      </w:r>
    </w:p>
    <w:p w:rsidR="007F1224" w:rsidRDefault="007F1224" w:rsidP="007F1224"/>
    <w:p w:rsidR="007F1224" w:rsidRDefault="007F1224" w:rsidP="007F1224">
      <w:r>
        <w:t>1. Обнародовать на информационных досках сельского поселения сведения о численности муниципальных служащих и фактических затрат на их содержание /приложение №1/ за 4 квартал 2014 года в следующих местах:</w:t>
      </w:r>
    </w:p>
    <w:p w:rsidR="007F1224" w:rsidRDefault="007F1224" w:rsidP="007F1224">
      <w:pPr>
        <w:numPr>
          <w:ilvl w:val="0"/>
          <w:numId w:val="1"/>
        </w:numPr>
      </w:pPr>
      <w:r>
        <w:t xml:space="preserve"> На информационном стенде в здании администрации МО «Зеленогорское сельское поселение: по адресу: п. Зеленогорск, ул. </w:t>
      </w:r>
      <w:proofErr w:type="gramStart"/>
      <w:r>
        <w:t>Кооперативная</w:t>
      </w:r>
      <w:proofErr w:type="gramEnd"/>
      <w:r>
        <w:t>,  10;</w:t>
      </w:r>
    </w:p>
    <w:p w:rsidR="007F1224" w:rsidRDefault="007F1224" w:rsidP="007F1224">
      <w:pPr>
        <w:numPr>
          <w:ilvl w:val="0"/>
          <w:numId w:val="1"/>
        </w:numPr>
      </w:pPr>
      <w:r>
        <w:t xml:space="preserve">В здании сельской библиотеки по адресу: п. Зеленогорск, ул. </w:t>
      </w:r>
      <w:proofErr w:type="gramStart"/>
      <w:r>
        <w:t>Кооперативная</w:t>
      </w:r>
      <w:proofErr w:type="gramEnd"/>
      <w:r>
        <w:t>, 24;</w:t>
      </w:r>
    </w:p>
    <w:p w:rsidR="007F1224" w:rsidRDefault="007F1224" w:rsidP="007F1224">
      <w:pPr>
        <w:numPr>
          <w:ilvl w:val="0"/>
          <w:numId w:val="1"/>
        </w:numPr>
      </w:pPr>
      <w:r>
        <w:t xml:space="preserve">В помещении почтового отделения  по адресу: п. Зеленогорск, ул. Кооперативная, 10 </w:t>
      </w:r>
      <w:proofErr w:type="gramStart"/>
      <w:r>
        <w:t xml:space="preserve">( </w:t>
      </w:r>
      <w:proofErr w:type="gramEnd"/>
      <w:r>
        <w:t>по согласованию);</w:t>
      </w:r>
    </w:p>
    <w:p w:rsidR="007F1224" w:rsidRDefault="007F1224" w:rsidP="007F1224">
      <w:pPr>
        <w:numPr>
          <w:ilvl w:val="0"/>
          <w:numId w:val="1"/>
        </w:numPr>
      </w:pPr>
      <w:r>
        <w:t xml:space="preserve">В конторе Зеленогорского лесничества Моркинского лесхоза по адресу: п. Зеленогорск, ул. </w:t>
      </w:r>
      <w:proofErr w:type="gramStart"/>
      <w:r>
        <w:t>Складская</w:t>
      </w:r>
      <w:proofErr w:type="gramEnd"/>
      <w:r>
        <w:t>,  3 (по согласованию);</w:t>
      </w:r>
    </w:p>
    <w:p w:rsidR="007F1224" w:rsidRDefault="007F1224" w:rsidP="007F1224">
      <w:pPr>
        <w:numPr>
          <w:ilvl w:val="0"/>
          <w:numId w:val="1"/>
        </w:numPr>
      </w:pPr>
      <w:r>
        <w:t xml:space="preserve">В здании Зеленогорской врачебной амбулатории по адресу: п. Зеленогорск, ул. </w:t>
      </w:r>
      <w:proofErr w:type="gramStart"/>
      <w:r>
        <w:t>Больничная</w:t>
      </w:r>
      <w:proofErr w:type="gramEnd"/>
      <w:r>
        <w:t>, 24 «а» (по согласованию).</w:t>
      </w:r>
    </w:p>
    <w:p w:rsidR="007F1224" w:rsidRDefault="007F1224" w:rsidP="007F1224">
      <w:r>
        <w:t>2. Контроль за исполнение данного распоряжения возложить на ведущего специалиста администрации Хабибуллину Ф. Р.</w:t>
      </w:r>
    </w:p>
    <w:p w:rsidR="007F1224" w:rsidRDefault="007F1224" w:rsidP="007F1224"/>
    <w:p w:rsidR="007F1224" w:rsidRDefault="007F1224" w:rsidP="007F1224"/>
    <w:p w:rsidR="007F1224" w:rsidRDefault="007F1224" w:rsidP="007F1224"/>
    <w:p w:rsidR="007F1224" w:rsidRDefault="007F1224" w:rsidP="007F1224"/>
    <w:p w:rsidR="007F1224" w:rsidRDefault="007F1224" w:rsidP="007F1224"/>
    <w:p w:rsidR="007F1224" w:rsidRDefault="007F1224" w:rsidP="007F1224">
      <w:r>
        <w:t>И.о</w:t>
      </w:r>
      <w:proofErr w:type="gramStart"/>
      <w:r>
        <w:t>.Г</w:t>
      </w:r>
      <w:proofErr w:type="gramEnd"/>
      <w:r>
        <w:t>лавы  администрации МО</w:t>
      </w:r>
    </w:p>
    <w:p w:rsidR="007F1224" w:rsidRDefault="007F1224" w:rsidP="007F1224">
      <w:r>
        <w:t>«Зеленогорское сельское поселение»</w:t>
      </w:r>
      <w:r>
        <w:tab/>
      </w:r>
      <w:r>
        <w:tab/>
      </w:r>
      <w:r>
        <w:tab/>
      </w:r>
      <w:r>
        <w:tab/>
        <w:t>Н.А.Васюкова</w:t>
      </w:r>
    </w:p>
    <w:p w:rsidR="007F1224" w:rsidRDefault="007F1224" w:rsidP="007F1224"/>
    <w:p w:rsidR="007F1224" w:rsidRDefault="007F1224" w:rsidP="007F1224">
      <w:pPr>
        <w:rPr>
          <w:sz w:val="28"/>
          <w:szCs w:val="28"/>
        </w:rPr>
      </w:pPr>
    </w:p>
    <w:p w:rsidR="009077F6" w:rsidRDefault="009077F6"/>
    <w:p w:rsidR="00E45419" w:rsidRDefault="00E45419"/>
    <w:p w:rsidR="00E45419" w:rsidRDefault="00E45419"/>
    <w:p w:rsidR="00E45419" w:rsidRDefault="00E45419"/>
    <w:p w:rsidR="00E45419" w:rsidRDefault="00E45419"/>
    <w:p w:rsidR="00E45419" w:rsidRDefault="00E45419"/>
    <w:p w:rsidR="00E45419" w:rsidRDefault="00E45419"/>
    <w:p w:rsidR="00E45419" w:rsidRDefault="00E45419"/>
    <w:p w:rsidR="00E45419" w:rsidRDefault="00E45419"/>
    <w:p w:rsidR="00E45419" w:rsidRDefault="00E45419"/>
    <w:p w:rsidR="00E45419" w:rsidRDefault="00E45419"/>
    <w:p w:rsidR="00E45419" w:rsidRDefault="00E45419"/>
    <w:p w:rsidR="00E45419" w:rsidRDefault="00E45419" w:rsidP="00E45419">
      <w:pPr>
        <w:jc w:val="center"/>
      </w:pPr>
      <w:r>
        <w:lastRenderedPageBreak/>
        <w:t>Сведения о численности муниципальных служащих в администрации МО «Зеленогорское сельское поселение» и фактических затратах на их содержание за 4 квартал 2014 года</w:t>
      </w:r>
    </w:p>
    <w:p w:rsidR="00E45419" w:rsidRDefault="00E45419" w:rsidP="00E45419">
      <w:pPr>
        <w:jc w:val="center"/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E45419" w:rsidTr="0044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19" w:rsidRDefault="00E45419" w:rsidP="00447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19" w:rsidRDefault="00E45419" w:rsidP="00447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19" w:rsidRDefault="00E45419" w:rsidP="00447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муниципальных служащих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19" w:rsidRDefault="00E45419" w:rsidP="00447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их содержание в тыс. руб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учетом отчислений)</w:t>
            </w:r>
          </w:p>
        </w:tc>
      </w:tr>
      <w:tr w:rsidR="00E45419" w:rsidTr="00447E1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19" w:rsidRDefault="00E45419" w:rsidP="00447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419" w:rsidRDefault="00E45419" w:rsidP="00447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«Зеленогорское сельское поселение»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19" w:rsidRDefault="00E45419" w:rsidP="00447E13">
            <w:pPr>
              <w:jc w:val="center"/>
              <w:rPr>
                <w:rFonts w:cstheme="minorBidi"/>
                <w:lang w:eastAsia="en-US"/>
              </w:rPr>
            </w:pPr>
          </w:p>
          <w:p w:rsidR="00E45419" w:rsidRDefault="00E45419" w:rsidP="00447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419" w:rsidRDefault="00E45419" w:rsidP="00447E13">
            <w:pPr>
              <w:jc w:val="center"/>
              <w:rPr>
                <w:rFonts w:cstheme="minorBidi"/>
                <w:lang w:eastAsia="en-US"/>
              </w:rPr>
            </w:pPr>
          </w:p>
          <w:p w:rsidR="00E45419" w:rsidRDefault="00E45419" w:rsidP="00447E1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132,3</w:t>
            </w:r>
          </w:p>
        </w:tc>
      </w:tr>
    </w:tbl>
    <w:p w:rsidR="00E45419" w:rsidRDefault="00E45419" w:rsidP="00E45419">
      <w:pPr>
        <w:rPr>
          <w:sz w:val="28"/>
          <w:szCs w:val="28"/>
        </w:rPr>
      </w:pPr>
    </w:p>
    <w:p w:rsidR="00E45419" w:rsidRDefault="00E45419" w:rsidP="00E45419">
      <w:r>
        <w:t xml:space="preserve">      И.о. главы администрации МО «Зеленогорское сельское поселение»     Васюкова Н.А.</w:t>
      </w:r>
    </w:p>
    <w:p w:rsidR="00E45419" w:rsidRDefault="00E45419" w:rsidP="00E45419"/>
    <w:p w:rsidR="00E45419" w:rsidRDefault="00E45419"/>
    <w:sectPr w:rsidR="00E45419" w:rsidSect="0090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362F"/>
    <w:multiLevelType w:val="hybridMultilevel"/>
    <w:tmpl w:val="DBBA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F1224"/>
    <w:rsid w:val="007F1224"/>
    <w:rsid w:val="009077F6"/>
    <w:rsid w:val="00E45419"/>
    <w:rsid w:val="00E73B81"/>
    <w:rsid w:val="00ED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2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22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4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обнародовании сведении о численности муниципальных служащих и фактических затрат на их содержание по МО «Зеленогорское сельское поселение» за 4 квартал 2014 года
</_x041e__x043f__x0438__x0441__x0430__x043d__x0438__x0435_>
    <_x0414__x0430__x0442__x0430__x0020__x0434__x043e__x043a__x0443__x043c__x0435__x043d__x0442__x0430_ xmlns="10a252c9-3a6a-4dfb-bb66-644ab572be97">2015-01-25T21:00:00+00:00</_x0414__x0430__x0442__x0430__x0020__x0434__x043e__x043a__x0443__x043c__x0435__x043d__x0442__x0430_>
    <_x2116__x0020__x0434__x043e__x043a__x0443__x043c__x0435__x043d__x0442__x0430_ xmlns="10a252c9-3a6a-4dfb-bb66-644ab572be97">1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XXJ7TYMEEKJ2-4230-27</_dlc_DocId>
    <_dlc_DocIdUrl xmlns="57504d04-691e-4fc4-8f09-4f19fdbe90f6">
      <Url>http://spsearch.gov.mari.ru:32643/morki/zelenogorsk/_layouts/DocIdRedir.aspx?ID=XXJ7TYMEEKJ2-4230-27</Url>
      <Description>XXJ7TYMEEKJ2-4230-27</Description>
    </_dlc_DocIdUrl>
  </documentManagement>
</p:properties>
</file>

<file path=customXml/itemProps1.xml><?xml version="1.0" encoding="utf-8"?>
<ds:datastoreItem xmlns:ds="http://schemas.openxmlformats.org/officeDocument/2006/customXml" ds:itemID="{E0AC0653-7FAA-456C-87EA-4A46BEE80084}"/>
</file>

<file path=customXml/itemProps2.xml><?xml version="1.0" encoding="utf-8"?>
<ds:datastoreItem xmlns:ds="http://schemas.openxmlformats.org/officeDocument/2006/customXml" ds:itemID="{5ADD1D80-9A88-4660-AA7D-18E8EE30B1B8}"/>
</file>

<file path=customXml/itemProps3.xml><?xml version="1.0" encoding="utf-8"?>
<ds:datastoreItem xmlns:ds="http://schemas.openxmlformats.org/officeDocument/2006/customXml" ds:itemID="{482E45B6-54EE-4B7E-93F7-48C18686E232}"/>
</file>

<file path=customXml/itemProps4.xml><?xml version="1.0" encoding="utf-8"?>
<ds:datastoreItem xmlns:ds="http://schemas.openxmlformats.org/officeDocument/2006/customXml" ds:itemID="{BDD69C6B-A79B-47AC-AA92-2058C0569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 от 26.01.2015</dc:title>
  <dc:creator>Notebook</dc:creator>
  <cp:lastModifiedBy>Notebook</cp:lastModifiedBy>
  <cp:revision>2</cp:revision>
  <dcterms:created xsi:type="dcterms:W3CDTF">2015-01-26T13:29:00Z</dcterms:created>
  <dcterms:modified xsi:type="dcterms:W3CDTF">2015-01-26T13:41:00Z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0294335c-6f51-4780-af82-99a6a89933fb</vt:lpwstr>
  </property>
</Properties>
</file>